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087" w:rsidRPr="0057087F" w:rsidRDefault="007E1087" w:rsidP="007E1087">
      <w:pPr>
        <w:pStyle w:val="NoSpacing"/>
        <w:ind w:left="5760" w:right="-720"/>
        <w:rPr>
          <w:rFonts w:ascii="Arial" w:hAnsi="Arial" w:cs="Arial"/>
          <w:sz w:val="24"/>
          <w:szCs w:val="24"/>
        </w:rPr>
      </w:pPr>
      <w:r w:rsidRPr="0057087F">
        <w:rPr>
          <w:rFonts w:ascii="Arial" w:hAnsi="Arial" w:cs="Arial"/>
          <w:sz w:val="24"/>
          <w:szCs w:val="24"/>
        </w:rPr>
        <w:t>Washington Native Plant Society</w:t>
      </w:r>
    </w:p>
    <w:p w:rsidR="007E1087" w:rsidRDefault="007E1087" w:rsidP="007E1087">
      <w:pPr>
        <w:pStyle w:val="NormalWeb"/>
        <w:shd w:val="clear" w:color="auto" w:fill="FFFFFF"/>
        <w:spacing w:before="0" w:beforeAutospacing="0" w:after="0" w:afterAutospacing="0"/>
        <w:ind w:right="-720"/>
        <w:rPr>
          <w:rFonts w:ascii="Arial" w:hAnsi="Arial" w:cs="Arial"/>
          <w:bCs/>
          <w:color w:val="000000"/>
          <w:szCs w:val="22"/>
          <w:shd w:val="clear" w:color="auto" w:fill="FFFFFF"/>
        </w:rPr>
      </w:pPr>
      <w:r>
        <w:rPr>
          <w:rFonts w:ascii="Arial" w:hAnsi="Arial" w:cs="Arial"/>
        </w:rPr>
        <w:t xml:space="preserve">                                                                                           </w:t>
      </w:r>
      <w:r w:rsidRPr="0057087F">
        <w:rPr>
          <w:rFonts w:ascii="Arial" w:hAnsi="Arial" w:cs="Arial"/>
        </w:rPr>
        <w:t>Central Puget Sound Chapter</w:t>
      </w:r>
    </w:p>
    <w:p w:rsidR="007E1087" w:rsidRDefault="007E1087" w:rsidP="007E1087">
      <w:pPr>
        <w:pStyle w:val="NormalWeb"/>
        <w:shd w:val="clear" w:color="auto" w:fill="FFFFFF"/>
        <w:spacing w:before="0" w:beforeAutospacing="0" w:after="0" w:afterAutospacing="0"/>
        <w:ind w:right="-720"/>
        <w:rPr>
          <w:rFonts w:ascii="Arial" w:hAnsi="Arial" w:cs="Arial"/>
          <w:bCs/>
          <w:color w:val="000000"/>
          <w:szCs w:val="22"/>
          <w:shd w:val="clear" w:color="auto" w:fill="FFFFFF"/>
        </w:rPr>
      </w:pPr>
      <w:r>
        <w:rPr>
          <w:rFonts w:ascii="Arial" w:hAnsi="Arial" w:cs="Arial"/>
          <w:bCs/>
          <w:color w:val="000000"/>
          <w:szCs w:val="22"/>
          <w:shd w:val="clear" w:color="auto" w:fill="FFFFFF"/>
        </w:rPr>
        <w:t xml:space="preserve">                 </w:t>
      </w:r>
      <w:r>
        <w:rPr>
          <w:rFonts w:ascii="Arial" w:hAnsi="Arial" w:cs="Arial"/>
          <w:bCs/>
          <w:color w:val="000000"/>
          <w:szCs w:val="22"/>
          <w:shd w:val="clear" w:color="auto" w:fill="FFFFFF"/>
        </w:rPr>
        <w:tab/>
      </w:r>
      <w:r>
        <w:rPr>
          <w:rFonts w:ascii="Arial" w:hAnsi="Arial" w:cs="Arial"/>
          <w:bCs/>
          <w:color w:val="000000"/>
          <w:szCs w:val="22"/>
          <w:shd w:val="clear" w:color="auto" w:fill="FFFFFF"/>
        </w:rPr>
        <w:tab/>
      </w:r>
      <w:r>
        <w:rPr>
          <w:rFonts w:ascii="Arial" w:hAnsi="Arial" w:cs="Arial"/>
          <w:bCs/>
          <w:color w:val="000000"/>
          <w:szCs w:val="22"/>
          <w:shd w:val="clear" w:color="auto" w:fill="FFFFFF"/>
        </w:rPr>
        <w:tab/>
      </w:r>
      <w:r>
        <w:rPr>
          <w:rFonts w:ascii="Arial" w:hAnsi="Arial" w:cs="Arial"/>
          <w:bCs/>
          <w:color w:val="000000"/>
          <w:szCs w:val="22"/>
          <w:shd w:val="clear" w:color="auto" w:fill="FFFFFF"/>
        </w:rPr>
        <w:tab/>
      </w:r>
      <w:r>
        <w:rPr>
          <w:rFonts w:ascii="Arial" w:hAnsi="Arial" w:cs="Arial"/>
          <w:bCs/>
          <w:color w:val="000000"/>
          <w:szCs w:val="22"/>
          <w:shd w:val="clear" w:color="auto" w:fill="FFFFFF"/>
        </w:rPr>
        <w:tab/>
      </w:r>
      <w:r>
        <w:rPr>
          <w:rFonts w:ascii="Arial" w:hAnsi="Arial" w:cs="Arial"/>
          <w:bCs/>
          <w:color w:val="000000"/>
          <w:szCs w:val="22"/>
          <w:shd w:val="clear" w:color="auto" w:fill="FFFFFF"/>
        </w:rPr>
        <w:tab/>
      </w:r>
      <w:r>
        <w:rPr>
          <w:rFonts w:ascii="Arial" w:hAnsi="Arial" w:cs="Arial"/>
          <w:bCs/>
          <w:color w:val="000000"/>
          <w:szCs w:val="22"/>
          <w:shd w:val="clear" w:color="auto" w:fill="FFFFFF"/>
        </w:rPr>
        <w:tab/>
        <w:t xml:space="preserve">                              </w:t>
      </w:r>
      <w:r w:rsidR="00D7413E">
        <w:rPr>
          <w:rFonts w:ascii="Arial" w:hAnsi="Arial" w:cs="Arial"/>
          <w:bCs/>
          <w:color w:val="000000"/>
          <w:szCs w:val="22"/>
          <w:shd w:val="clear" w:color="auto" w:fill="FFFFFF"/>
        </w:rPr>
        <w:t xml:space="preserve">  May</w:t>
      </w:r>
      <w:r>
        <w:rPr>
          <w:rFonts w:ascii="Arial" w:hAnsi="Arial" w:cs="Arial"/>
          <w:bCs/>
          <w:color w:val="000000"/>
          <w:szCs w:val="22"/>
          <w:shd w:val="clear" w:color="auto" w:fill="FFFFFF"/>
        </w:rPr>
        <w:t xml:space="preserve"> </w:t>
      </w:r>
      <w:r w:rsidR="00D7413E">
        <w:rPr>
          <w:rFonts w:ascii="Arial" w:hAnsi="Arial" w:cs="Arial"/>
          <w:bCs/>
          <w:color w:val="000000"/>
          <w:szCs w:val="22"/>
          <w:shd w:val="clear" w:color="auto" w:fill="FFFFFF"/>
        </w:rPr>
        <w:t>5</w:t>
      </w:r>
      <w:r>
        <w:rPr>
          <w:rFonts w:ascii="Arial" w:hAnsi="Arial" w:cs="Arial"/>
          <w:bCs/>
          <w:color w:val="000000"/>
          <w:szCs w:val="22"/>
          <w:shd w:val="clear" w:color="auto" w:fill="FFFFFF"/>
        </w:rPr>
        <w:t>, 202</w:t>
      </w:r>
      <w:r w:rsidR="00405CB4">
        <w:rPr>
          <w:rFonts w:ascii="Arial" w:hAnsi="Arial" w:cs="Arial"/>
          <w:bCs/>
          <w:color w:val="000000"/>
          <w:szCs w:val="22"/>
          <w:shd w:val="clear" w:color="auto" w:fill="FFFFFF"/>
        </w:rPr>
        <w:t>2</w:t>
      </w:r>
    </w:p>
    <w:p w:rsidR="00D7413E" w:rsidRDefault="00D7413E" w:rsidP="007E1087">
      <w:pPr>
        <w:pStyle w:val="NormalWeb"/>
        <w:shd w:val="clear" w:color="auto" w:fill="FFFFFF"/>
        <w:spacing w:before="0" w:beforeAutospacing="0" w:after="0" w:afterAutospacing="0"/>
        <w:ind w:right="-720"/>
        <w:rPr>
          <w:rFonts w:ascii="Arial" w:hAnsi="Arial" w:cs="Arial"/>
          <w:bCs/>
          <w:color w:val="000000"/>
          <w:szCs w:val="22"/>
          <w:shd w:val="clear" w:color="auto" w:fill="FFFFFF"/>
        </w:rPr>
      </w:pPr>
    </w:p>
    <w:p w:rsidR="00015586" w:rsidRDefault="00D7413E" w:rsidP="00015586">
      <w:pPr>
        <w:pStyle w:val="NormalWeb"/>
        <w:shd w:val="clear" w:color="auto" w:fill="FFFFFF"/>
        <w:spacing w:before="0" w:beforeAutospacing="0" w:after="0" w:afterAutospacing="0"/>
        <w:ind w:right="-720"/>
        <w:jc w:val="center"/>
        <w:rPr>
          <w:rFonts w:ascii="Arial" w:hAnsi="Arial" w:cs="Arial"/>
          <w:u w:color="1A1A1A"/>
        </w:rPr>
      </w:pPr>
      <w:r>
        <w:rPr>
          <w:rFonts w:ascii="Arial" w:hAnsi="Arial" w:cs="Arial"/>
          <w:u w:color="1A1A1A"/>
        </w:rPr>
        <w:t>Update on Seattle A</w:t>
      </w:r>
      <w:r w:rsidRPr="00566B98">
        <w:rPr>
          <w:rFonts w:ascii="Arial" w:hAnsi="Arial" w:cs="Arial"/>
          <w:u w:color="1A1A1A"/>
        </w:rPr>
        <w:t xml:space="preserve">rea </w:t>
      </w:r>
      <w:r>
        <w:rPr>
          <w:rFonts w:ascii="Arial" w:hAnsi="Arial" w:cs="Arial"/>
          <w:u w:color="1A1A1A"/>
        </w:rPr>
        <w:t>Sword Fern D</w:t>
      </w:r>
      <w:r w:rsidRPr="00566B98">
        <w:rPr>
          <w:rFonts w:ascii="Arial" w:hAnsi="Arial" w:cs="Arial"/>
          <w:u w:color="1A1A1A"/>
        </w:rPr>
        <w:t>ie-off</w:t>
      </w:r>
    </w:p>
    <w:p w:rsidR="00D7413E" w:rsidRDefault="00015586" w:rsidP="00015586">
      <w:pPr>
        <w:pStyle w:val="NormalWeb"/>
        <w:shd w:val="clear" w:color="auto" w:fill="FFFFFF"/>
        <w:spacing w:before="0" w:beforeAutospacing="0" w:after="0" w:afterAutospacing="0"/>
        <w:ind w:right="-720"/>
        <w:rPr>
          <w:rFonts w:ascii="Arial" w:hAnsi="Arial" w:cs="Arial"/>
          <w:color w:val="26282A"/>
          <w:shd w:val="clear" w:color="auto" w:fill="FFFFFF"/>
        </w:rPr>
      </w:pPr>
      <w:r>
        <w:rPr>
          <w:rFonts w:ascii="Arial" w:hAnsi="Arial" w:cs="Arial"/>
          <w:color w:val="26282A"/>
          <w:shd w:val="clear" w:color="auto" w:fill="FFFFFF"/>
        </w:rPr>
        <w:t xml:space="preserve">                                                                 </w:t>
      </w:r>
      <w:r w:rsidR="00D7413E">
        <w:rPr>
          <w:rFonts w:ascii="Arial" w:hAnsi="Arial" w:cs="Arial"/>
          <w:color w:val="26282A"/>
          <w:shd w:val="clear" w:color="auto" w:fill="FFFFFF"/>
        </w:rPr>
        <w:t xml:space="preserve">Dr. Tim </w:t>
      </w:r>
      <w:proofErr w:type="spellStart"/>
      <w:r w:rsidR="00D7413E">
        <w:rPr>
          <w:rFonts w:ascii="Arial" w:hAnsi="Arial" w:cs="Arial"/>
          <w:color w:val="26282A"/>
          <w:shd w:val="clear" w:color="auto" w:fill="FFFFFF"/>
        </w:rPr>
        <w:t>Billo</w:t>
      </w:r>
      <w:proofErr w:type="spellEnd"/>
    </w:p>
    <w:p w:rsidR="00015586" w:rsidRDefault="00015586" w:rsidP="00015586">
      <w:pPr>
        <w:pStyle w:val="NormalWeb"/>
        <w:shd w:val="clear" w:color="auto" w:fill="FFFFFF"/>
        <w:spacing w:before="0" w:beforeAutospacing="0" w:after="0" w:afterAutospacing="0"/>
        <w:ind w:right="-720"/>
        <w:rPr>
          <w:rFonts w:ascii="Arial" w:hAnsi="Arial" w:cs="Arial"/>
          <w:color w:val="26282A"/>
          <w:shd w:val="clear" w:color="auto" w:fill="FFFFFF"/>
        </w:rPr>
      </w:pPr>
    </w:p>
    <w:p w:rsidR="00D7413E" w:rsidRPr="00405CB4" w:rsidRDefault="00015586" w:rsidP="00D7413E">
      <w:pPr>
        <w:pStyle w:val="NormalWeb"/>
        <w:shd w:val="clear" w:color="auto" w:fill="FFFFFF"/>
        <w:spacing w:before="0" w:beforeAutospacing="0" w:after="0" w:afterAutospacing="0"/>
        <w:ind w:right="-720"/>
        <w:jc w:val="center"/>
        <w:rPr>
          <w:rFonts w:ascii="Arial" w:hAnsi="Arial" w:cs="Arial"/>
          <w:bCs/>
          <w:color w:val="000000"/>
          <w:shd w:val="clear" w:color="auto" w:fill="FFFFFF"/>
        </w:rPr>
      </w:pPr>
      <w:r>
        <w:rPr>
          <w:rFonts w:ascii="Arial" w:hAnsi="Arial" w:cs="Arial"/>
          <w:noProof/>
          <w:color w:val="000000"/>
          <w:shd w:val="clear" w:color="auto" w:fill="FFFFFF"/>
        </w:rPr>
        <w:drawing>
          <wp:inline distT="0" distB="0" distL="0" distR="0" wp14:anchorId="7C836C0D" wp14:editId="58D5331F">
            <wp:extent cx="1171575" cy="1562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9530" cy="1572707"/>
                    </a:xfrm>
                    <a:prstGeom prst="rect">
                      <a:avLst/>
                    </a:prstGeom>
                  </pic:spPr>
                </pic:pic>
              </a:graphicData>
            </a:graphic>
          </wp:inline>
        </w:drawing>
      </w:r>
    </w:p>
    <w:p w:rsidR="004147DA" w:rsidRDefault="00015586" w:rsidP="00015586">
      <w:pPr>
        <w:spacing w:after="0" w:line="240" w:lineRule="auto"/>
        <w:jc w:val="center"/>
        <w:rPr>
          <w:rFonts w:ascii="Arial" w:hAnsi="Arial"/>
          <w:i/>
          <w:noProof/>
          <w:sz w:val="18"/>
          <w:szCs w:val="18"/>
        </w:rPr>
      </w:pPr>
      <w:r>
        <w:rPr>
          <w:rFonts w:ascii="Arial" w:hAnsi="Arial"/>
          <w:i/>
          <w:noProof/>
          <w:sz w:val="18"/>
          <w:szCs w:val="18"/>
        </w:rPr>
        <w:t xml:space="preserve">             </w:t>
      </w:r>
      <w:r w:rsidR="007E1087" w:rsidRPr="00603A2B">
        <w:rPr>
          <w:rFonts w:ascii="Arial" w:hAnsi="Arial"/>
          <w:i/>
          <w:noProof/>
          <w:sz w:val="18"/>
          <w:szCs w:val="18"/>
        </w:rPr>
        <w:t>Photo credit:</w:t>
      </w:r>
      <w:r w:rsidR="004147DA">
        <w:rPr>
          <w:rFonts w:ascii="Arial" w:hAnsi="Arial"/>
          <w:i/>
          <w:noProof/>
          <w:sz w:val="18"/>
          <w:szCs w:val="18"/>
        </w:rPr>
        <w:t xml:space="preserve"> </w:t>
      </w:r>
      <w:r w:rsidR="00D7413E">
        <w:rPr>
          <w:rFonts w:ascii="Arial" w:hAnsi="Arial"/>
          <w:i/>
          <w:noProof/>
          <w:sz w:val="18"/>
          <w:szCs w:val="18"/>
        </w:rPr>
        <w:t>Tim Billo</w:t>
      </w:r>
    </w:p>
    <w:p w:rsidR="006F4A11" w:rsidRDefault="006F4A11" w:rsidP="00015586">
      <w:pPr>
        <w:spacing w:after="0" w:line="240" w:lineRule="auto"/>
        <w:jc w:val="center"/>
        <w:rPr>
          <w:rFonts w:ascii="Arial" w:hAnsi="Arial"/>
          <w:i/>
          <w:noProof/>
          <w:sz w:val="18"/>
          <w:szCs w:val="18"/>
        </w:rPr>
      </w:pPr>
    </w:p>
    <w:p w:rsidR="00D7413E" w:rsidRPr="00C77255" w:rsidRDefault="00D7413E" w:rsidP="00D7413E">
      <w:pPr>
        <w:shd w:val="clear" w:color="auto" w:fill="FFFFFF"/>
        <w:rPr>
          <w:rFonts w:ascii="Arial" w:hAnsi="Arial" w:cs="Arial"/>
          <w:color w:val="222222"/>
        </w:rPr>
      </w:pPr>
      <w:r w:rsidRPr="00C77255">
        <w:rPr>
          <w:rFonts w:ascii="Arial" w:hAnsi="Arial" w:cs="Arial"/>
          <w:color w:val="222222"/>
        </w:rPr>
        <w:t>The mystery is not yet solved!  In November of 2016 Dr</w:t>
      </w:r>
      <w:r w:rsidR="00C96D16">
        <w:rPr>
          <w:rFonts w:ascii="Arial" w:hAnsi="Arial" w:cs="Arial"/>
          <w:color w:val="222222"/>
        </w:rPr>
        <w:t>. Tim</w:t>
      </w:r>
      <w:r w:rsidRPr="00C77255">
        <w:rPr>
          <w:rFonts w:ascii="Arial" w:hAnsi="Arial" w:cs="Arial"/>
          <w:color w:val="222222"/>
        </w:rPr>
        <w:t xml:space="preserve"> </w:t>
      </w:r>
      <w:proofErr w:type="spellStart"/>
      <w:r w:rsidRPr="00C77255">
        <w:rPr>
          <w:rFonts w:ascii="Arial" w:hAnsi="Arial" w:cs="Arial"/>
          <w:color w:val="222222"/>
        </w:rPr>
        <w:t>Billo</w:t>
      </w:r>
      <w:proofErr w:type="spellEnd"/>
      <w:r w:rsidRPr="00C77255">
        <w:rPr>
          <w:rFonts w:ascii="Arial" w:hAnsi="Arial" w:cs="Arial"/>
          <w:color w:val="222222"/>
        </w:rPr>
        <w:t xml:space="preserve"> introduced us to a local botanical disaster. For several years, sword ferns in an area of Seward Park had been dying, and the problem was getting worse.  He continues to work with a team of scientists and community activists to unravel the issue and will summarize the results of the large ongoing collaborative effort in Seward Park and other sites around the region.  He’ll review the multiple etiologies that have been explored and share the hypotheses the research team has developed.  He will also share the team’s ongoing experimental work testing hypotheses and restoration solutions.  Finally, Dr. </w:t>
      </w:r>
      <w:proofErr w:type="spellStart"/>
      <w:r w:rsidRPr="00C77255">
        <w:rPr>
          <w:rFonts w:ascii="Arial" w:hAnsi="Arial" w:cs="Arial"/>
          <w:color w:val="222222"/>
        </w:rPr>
        <w:t>Billo</w:t>
      </w:r>
      <w:proofErr w:type="spellEnd"/>
      <w:r w:rsidRPr="00C77255">
        <w:rPr>
          <w:rFonts w:ascii="Arial" w:hAnsi="Arial" w:cs="Arial"/>
          <w:color w:val="222222"/>
        </w:rPr>
        <w:t xml:space="preserve"> will place this challenge in the context of anthropogenic climate change and other human pressures.</w:t>
      </w:r>
    </w:p>
    <w:p w:rsidR="00D7413E" w:rsidRPr="00C77255" w:rsidRDefault="00D7413E" w:rsidP="00D7413E">
      <w:pPr>
        <w:shd w:val="clear" w:color="auto" w:fill="FFFFFF"/>
        <w:rPr>
          <w:rFonts w:ascii="Arial" w:hAnsi="Arial" w:cs="Arial"/>
          <w:color w:val="222222"/>
        </w:rPr>
      </w:pPr>
      <w:r w:rsidRPr="00C77255">
        <w:rPr>
          <w:rFonts w:ascii="Arial" w:hAnsi="Arial" w:cs="Arial"/>
          <w:color w:val="222222"/>
        </w:rPr>
        <w:t xml:space="preserve">Dr. Tim </w:t>
      </w:r>
      <w:proofErr w:type="spellStart"/>
      <w:r w:rsidRPr="00C77255">
        <w:rPr>
          <w:rFonts w:ascii="Arial" w:hAnsi="Arial" w:cs="Arial"/>
          <w:color w:val="222222"/>
        </w:rPr>
        <w:t>Billo</w:t>
      </w:r>
      <w:proofErr w:type="spellEnd"/>
      <w:r w:rsidRPr="00C77255">
        <w:rPr>
          <w:rFonts w:ascii="Arial" w:hAnsi="Arial" w:cs="Arial"/>
          <w:color w:val="222222"/>
        </w:rPr>
        <w:t xml:space="preserve"> is a lecturer with the University of Washington Program on the Environment. The focus of his position is undergraduate teaching. He teaches a wide range of interdisciplinary courses, often centered </w:t>
      </w:r>
      <w:proofErr w:type="gramStart"/>
      <w:r w:rsidRPr="00C77255">
        <w:rPr>
          <w:rFonts w:ascii="Arial" w:hAnsi="Arial" w:cs="Arial"/>
          <w:color w:val="222222"/>
        </w:rPr>
        <w:t>around</w:t>
      </w:r>
      <w:proofErr w:type="gramEnd"/>
      <w:r w:rsidRPr="00C77255">
        <w:rPr>
          <w:rFonts w:ascii="Arial" w:hAnsi="Arial" w:cs="Arial"/>
          <w:color w:val="222222"/>
        </w:rPr>
        <w:t xml:space="preserve"> field studies and natural history. Here are links to two of his summer courses:   </w:t>
      </w:r>
      <w:hyperlink r:id="rId6" w:tgtFrame="_blank" w:history="1">
        <w:r w:rsidRPr="00C77255">
          <w:rPr>
            <w:rStyle w:val="Hyperlink"/>
            <w:rFonts w:ascii="Arial" w:hAnsi="Arial" w:cs="Arial"/>
            <w:color w:val="1155CC"/>
          </w:rPr>
          <w:t>https://sites.uw.edu/gb2018uw/</w:t>
        </w:r>
      </w:hyperlink>
      <w:r w:rsidRPr="00C77255">
        <w:rPr>
          <w:rFonts w:ascii="Arial" w:hAnsi="Arial" w:cs="Arial"/>
          <w:color w:val="222222"/>
        </w:rPr>
        <w:t> and </w:t>
      </w:r>
      <w:hyperlink r:id="rId7" w:tgtFrame="_blank" w:history="1">
        <w:r w:rsidRPr="00C77255">
          <w:rPr>
            <w:rStyle w:val="Hyperlink"/>
            <w:rFonts w:ascii="Arial" w:hAnsi="Arial" w:cs="Arial"/>
            <w:color w:val="1155CC"/>
          </w:rPr>
          <w:t>https://sites.uw.edu/envir3802021/</w:t>
        </w:r>
      </w:hyperlink>
      <w:r w:rsidRPr="00C77255">
        <w:rPr>
          <w:rFonts w:ascii="Arial" w:hAnsi="Arial" w:cs="Arial"/>
          <w:color w:val="222222"/>
        </w:rPr>
        <w:br/>
      </w:r>
      <w:proofErr w:type="spellStart"/>
      <w:r w:rsidRPr="00C77255">
        <w:rPr>
          <w:rFonts w:ascii="Arial" w:hAnsi="Arial" w:cs="Arial"/>
          <w:color w:val="222222"/>
        </w:rPr>
        <w:t>Dr</w:t>
      </w:r>
      <w:proofErr w:type="spellEnd"/>
      <w:r w:rsidRPr="00C77255">
        <w:rPr>
          <w:rFonts w:ascii="Arial" w:hAnsi="Arial" w:cs="Arial"/>
          <w:color w:val="222222"/>
        </w:rPr>
        <w:t xml:space="preserve"> </w:t>
      </w:r>
      <w:proofErr w:type="spellStart"/>
      <w:r w:rsidRPr="00C77255">
        <w:rPr>
          <w:rFonts w:ascii="Arial" w:hAnsi="Arial" w:cs="Arial"/>
          <w:color w:val="222222"/>
        </w:rPr>
        <w:t>Billo’s</w:t>
      </w:r>
      <w:proofErr w:type="spellEnd"/>
      <w:r w:rsidRPr="00C77255">
        <w:rPr>
          <w:rFonts w:ascii="Arial" w:hAnsi="Arial" w:cs="Arial"/>
          <w:color w:val="222222"/>
        </w:rPr>
        <w:t xml:space="preserve"> PhD is in biology, with a specialty in bird behavior and evolution, with much of his research taking place in lowland tropical rainforests of Central America. With a lifelong interest in plants, however, and two small children at home, he welcomed the opportunity to work on the sword fern die-off problem affecting Seward Park, a field site in his own neighborhood!</w:t>
      </w:r>
    </w:p>
    <w:p w:rsidR="00CC4060" w:rsidRDefault="00D7413E" w:rsidP="00C609A7">
      <w:pPr>
        <w:pStyle w:val="Default"/>
        <w:rPr>
          <w:rFonts w:eastAsia="Times New Roman"/>
          <w:sz w:val="22"/>
          <w:szCs w:val="22"/>
        </w:rPr>
      </w:pPr>
      <w:r w:rsidRPr="00C77255">
        <w:rPr>
          <w:rFonts w:eastAsia="Times New Roman"/>
          <w:sz w:val="22"/>
          <w:szCs w:val="22"/>
        </w:rPr>
        <w:t xml:space="preserve">Our plan is to make this our first in-person meeting since the pandemic started.  So as always, please check our </w:t>
      </w:r>
      <w:r w:rsidR="009F70B0" w:rsidRPr="00C77255">
        <w:rPr>
          <w:rFonts w:eastAsia="Times New Roman"/>
          <w:sz w:val="22"/>
          <w:szCs w:val="22"/>
        </w:rPr>
        <w:t xml:space="preserve">event </w:t>
      </w:r>
      <w:r w:rsidRPr="00C77255">
        <w:rPr>
          <w:rFonts w:eastAsia="Times New Roman"/>
          <w:sz w:val="22"/>
          <w:szCs w:val="22"/>
        </w:rPr>
        <w:t>web site for any updates</w:t>
      </w:r>
      <w:r w:rsidR="00AC5A69" w:rsidRPr="00C77255">
        <w:rPr>
          <w:rFonts w:eastAsia="Times New Roman"/>
          <w:sz w:val="22"/>
          <w:szCs w:val="22"/>
        </w:rPr>
        <w:t xml:space="preserve">: </w:t>
      </w:r>
      <w:hyperlink r:id="rId8" w:history="1">
        <w:r w:rsidR="00CC4060" w:rsidRPr="007258A4">
          <w:rPr>
            <w:rStyle w:val="Hyperlink"/>
            <w:rFonts w:eastAsia="Times New Roman"/>
            <w:sz w:val="22"/>
            <w:szCs w:val="22"/>
          </w:rPr>
          <w:t>https://www.wnps.org/cps-events/calendar/1555</w:t>
        </w:r>
      </w:hyperlink>
    </w:p>
    <w:p w:rsidR="00AC5A69" w:rsidRPr="00C77255" w:rsidRDefault="00AC5A69" w:rsidP="00C609A7">
      <w:pPr>
        <w:pStyle w:val="Default"/>
        <w:rPr>
          <w:rFonts w:eastAsia="Times New Roman"/>
          <w:sz w:val="22"/>
          <w:szCs w:val="22"/>
        </w:rPr>
      </w:pPr>
      <w:r w:rsidRPr="00C77255">
        <w:rPr>
          <w:rFonts w:eastAsia="Times New Roman"/>
          <w:sz w:val="22"/>
          <w:szCs w:val="22"/>
        </w:rPr>
        <w:t xml:space="preserve"> </w:t>
      </w:r>
    </w:p>
    <w:p w:rsidR="00232C43" w:rsidRPr="00C77255" w:rsidRDefault="00AC5A69" w:rsidP="00232C43">
      <w:pPr>
        <w:spacing w:after="0" w:line="240" w:lineRule="auto"/>
        <w:rPr>
          <w:rFonts w:ascii="Arial" w:hAnsi="Arial" w:cs="Arial"/>
          <w:b/>
        </w:rPr>
      </w:pPr>
      <w:bookmarkStart w:id="0" w:name="_GoBack"/>
      <w:bookmarkEnd w:id="0"/>
      <w:r w:rsidRPr="00C77255">
        <w:rPr>
          <w:rFonts w:ascii="Arial" w:hAnsi="Arial" w:cs="Arial"/>
          <w:b/>
        </w:rPr>
        <w:t>T</w:t>
      </w:r>
      <w:r w:rsidR="001D06EF">
        <w:rPr>
          <w:rFonts w:ascii="Arial" w:hAnsi="Arial" w:cs="Arial"/>
          <w:b/>
        </w:rPr>
        <w:t>hurs</w:t>
      </w:r>
      <w:r w:rsidRPr="00C77255">
        <w:rPr>
          <w:rFonts w:ascii="Arial" w:hAnsi="Arial" w:cs="Arial"/>
          <w:b/>
        </w:rPr>
        <w:t>day, May 5, 2022  7:00 PM</w:t>
      </w:r>
    </w:p>
    <w:p w:rsidR="00232C43" w:rsidRPr="00C77255" w:rsidRDefault="00232C43" w:rsidP="00232C43">
      <w:pPr>
        <w:spacing w:after="0" w:line="240" w:lineRule="auto"/>
        <w:rPr>
          <w:rFonts w:ascii="Arial" w:hAnsi="Arial" w:cs="Arial"/>
          <w:b/>
          <w:bCs/>
        </w:rPr>
      </w:pPr>
      <w:r w:rsidRPr="00C77255">
        <w:rPr>
          <w:rFonts w:ascii="Arial" w:hAnsi="Arial" w:cs="Arial"/>
          <w:b/>
          <w:color w:val="222222"/>
          <w:shd w:val="clear" w:color="auto" w:fill="FFFFFF"/>
        </w:rPr>
        <w:t>The Garden Room at the Brig</w:t>
      </w:r>
      <w:r w:rsidR="00B1189E" w:rsidRPr="00C77255">
        <w:rPr>
          <w:rFonts w:ascii="Arial" w:hAnsi="Arial" w:cs="Arial"/>
          <w:b/>
          <w:color w:val="222222"/>
          <w:shd w:val="clear" w:color="auto" w:fill="FFFFFF"/>
        </w:rPr>
        <w:t xml:space="preserve"> Building </w:t>
      </w:r>
      <w:r w:rsidR="00B1189E" w:rsidRPr="00C77255">
        <w:rPr>
          <w:rFonts w:ascii="Arial" w:hAnsi="Arial" w:cs="Arial"/>
          <w:color w:val="222222"/>
          <w:shd w:val="clear" w:color="auto" w:fill="FFFFFF"/>
        </w:rPr>
        <w:t>#</w:t>
      </w:r>
      <w:r w:rsidR="00B1189E" w:rsidRPr="00C77255">
        <w:t xml:space="preserve"> </w:t>
      </w:r>
      <w:r w:rsidR="00B1189E" w:rsidRPr="00C77255">
        <w:rPr>
          <w:rFonts w:ascii="Arial" w:hAnsi="Arial" w:cs="Arial"/>
        </w:rPr>
        <w:t>406</w:t>
      </w:r>
      <w:r w:rsidRPr="00C77255">
        <w:rPr>
          <w:rFonts w:ascii="Arial" w:hAnsi="Arial" w:cs="Arial"/>
          <w:b/>
          <w:color w:val="222222"/>
          <w:shd w:val="clear" w:color="auto" w:fill="FFFFFF"/>
        </w:rPr>
        <w:t xml:space="preserve"> in Magnuson Park, 6344 NE 74th St, Seattle, WA 98115</w:t>
      </w:r>
      <w:r w:rsidR="00AC5A69" w:rsidRPr="00C77255">
        <w:rPr>
          <w:rFonts w:ascii="Arial" w:hAnsi="Arial" w:cs="Arial"/>
          <w:b/>
          <w:bCs/>
        </w:rPr>
        <w:t xml:space="preserve"> </w:t>
      </w:r>
    </w:p>
    <w:p w:rsidR="00022802" w:rsidRPr="00C77255" w:rsidRDefault="00CC4060" w:rsidP="00C77255">
      <w:pPr>
        <w:rPr>
          <w:rFonts w:ascii="Arial" w:hAnsi="Arial" w:cs="Arial"/>
          <w:b/>
        </w:rPr>
      </w:pPr>
      <w:hyperlink r:id="rId9" w:tgtFrame="_blank" w:history="1">
        <w:r w:rsidR="00B1189E" w:rsidRPr="00C77255">
          <w:rPr>
            <w:rStyle w:val="Hyperlink"/>
            <w:rFonts w:ascii="Arial" w:hAnsi="Arial" w:cs="Arial"/>
            <w:color w:val="1155CC"/>
            <w:shd w:val="clear" w:color="auto" w:fill="FFFFFF"/>
          </w:rPr>
          <w:t>https://sci.washington.edu/summit2017/Brig%20Floor%20Plan.pdf</w:t>
        </w:r>
      </w:hyperlink>
      <w:r w:rsidR="00AC5A69" w:rsidRPr="00C77255">
        <w:rPr>
          <w:rFonts w:ascii="Arial" w:hAnsi="Arial" w:cs="Arial"/>
          <w:b/>
          <w:bCs/>
        </w:rPr>
        <w:br/>
      </w:r>
      <w:r w:rsidR="00AC5A69" w:rsidRPr="00C77255">
        <w:rPr>
          <w:rFonts w:ascii="Arial" w:eastAsia="Times New Roman" w:hAnsi="Arial" w:cs="Arial"/>
        </w:rPr>
        <w:t xml:space="preserve">Admission </w:t>
      </w:r>
      <w:r w:rsidR="009F70B0" w:rsidRPr="00C77255">
        <w:rPr>
          <w:rFonts w:ascii="Arial" w:eastAsia="Times New Roman" w:hAnsi="Arial" w:cs="Arial"/>
        </w:rPr>
        <w:t>is free</w:t>
      </w:r>
      <w:r w:rsidR="00AC5A69" w:rsidRPr="00C77255">
        <w:rPr>
          <w:rFonts w:ascii="Arial" w:eastAsia="Times New Roman" w:hAnsi="Arial" w:cs="Arial"/>
        </w:rPr>
        <w:t>!</w:t>
      </w:r>
      <w:r w:rsidR="009F70B0" w:rsidRPr="00C77255">
        <w:rPr>
          <w:rFonts w:ascii="Arial" w:eastAsia="Times New Roman" w:hAnsi="Arial" w:cs="Arial"/>
        </w:rPr>
        <w:t xml:space="preserve"> </w:t>
      </w:r>
      <w:r w:rsidR="00AC5A69" w:rsidRPr="00C77255">
        <w:rPr>
          <w:rFonts w:ascii="Arial" w:eastAsia="Times New Roman" w:hAnsi="Arial" w:cs="Arial"/>
        </w:rPr>
        <w:t>P</w:t>
      </w:r>
      <w:r w:rsidR="003B1F02" w:rsidRPr="00C77255">
        <w:rPr>
          <w:rFonts w:ascii="Arial" w:hAnsi="Arial" w:cs="Arial"/>
        </w:rPr>
        <w:t>ublic</w:t>
      </w:r>
      <w:r w:rsidR="009F70B0" w:rsidRPr="00C77255">
        <w:rPr>
          <w:rFonts w:ascii="Arial" w:hAnsi="Arial" w:cs="Arial"/>
        </w:rPr>
        <w:t xml:space="preserve"> </w:t>
      </w:r>
      <w:r w:rsidR="00AC5A69" w:rsidRPr="00C77255">
        <w:rPr>
          <w:rFonts w:ascii="Arial" w:hAnsi="Arial" w:cs="Arial"/>
        </w:rPr>
        <w:t>invited!</w:t>
      </w:r>
      <w:r w:rsidR="003B1F02" w:rsidRPr="00C77255">
        <w:rPr>
          <w:rFonts w:ascii="Arial" w:hAnsi="Arial" w:cs="Arial"/>
        </w:rPr>
        <w:br/>
      </w:r>
    </w:p>
    <w:p w:rsidR="00A17056" w:rsidRDefault="00A17056" w:rsidP="00A17056">
      <w:pPr>
        <w:rPr>
          <w:rFonts w:ascii="Arial" w:hAnsi="Arial"/>
          <w:b/>
          <w:color w:val="000000"/>
          <w:sz w:val="24"/>
          <w:szCs w:val="24"/>
        </w:rPr>
      </w:pPr>
      <w:r w:rsidRPr="0095018B">
        <w:rPr>
          <w:rFonts w:ascii="Arial" w:hAnsi="Arial"/>
          <w:b/>
          <w:color w:val="000000"/>
          <w:sz w:val="24"/>
          <w:szCs w:val="24"/>
        </w:rPr>
        <w:lastRenderedPageBreak/>
        <w:t>Upcoming Programs:</w:t>
      </w:r>
    </w:p>
    <w:p w:rsidR="00FF3E55" w:rsidRPr="008C4472" w:rsidRDefault="00FF3E55" w:rsidP="00FF3E55">
      <w:pPr>
        <w:shd w:val="clear" w:color="auto" w:fill="FFFFFF"/>
        <w:spacing w:after="0" w:line="240" w:lineRule="auto"/>
        <w:rPr>
          <w:rFonts w:ascii="Arial" w:eastAsia="Times New Roman" w:hAnsi="Arial" w:cs="Arial"/>
          <w:color w:val="000000"/>
          <w:sz w:val="24"/>
          <w:szCs w:val="24"/>
        </w:rPr>
      </w:pPr>
    </w:p>
    <w:p w:rsidR="00FF3E55" w:rsidRPr="00566B98" w:rsidRDefault="00FF3E55" w:rsidP="00FF3E5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b/>
          <w:color w:val="000000"/>
          <w:sz w:val="24"/>
          <w:szCs w:val="24"/>
        </w:rPr>
        <w:t>9-1-</w:t>
      </w:r>
      <w:proofErr w:type="gramStart"/>
      <w:r>
        <w:rPr>
          <w:rFonts w:ascii="Arial" w:eastAsia="Times New Roman" w:hAnsi="Arial" w:cs="Arial"/>
          <w:b/>
          <w:color w:val="000000"/>
          <w:sz w:val="24"/>
          <w:szCs w:val="24"/>
        </w:rPr>
        <w:t xml:space="preserve">22 </w:t>
      </w:r>
      <w:r w:rsidRPr="008C4472">
        <w:rPr>
          <w:rFonts w:ascii="Arial" w:eastAsia="Times New Roman" w:hAnsi="Arial" w:cs="Arial"/>
          <w:color w:val="000000"/>
          <w:sz w:val="24"/>
          <w:szCs w:val="24"/>
        </w:rPr>
        <w:t xml:space="preserve"> Andy</w:t>
      </w:r>
      <w:proofErr w:type="gramEnd"/>
      <w:r w:rsidRPr="008C4472">
        <w:rPr>
          <w:rFonts w:ascii="Arial" w:eastAsia="Times New Roman" w:hAnsi="Arial" w:cs="Arial"/>
          <w:color w:val="000000"/>
          <w:sz w:val="24"/>
          <w:szCs w:val="24"/>
        </w:rPr>
        <w:t xml:space="preserve"> McKinnon</w:t>
      </w:r>
      <w:r>
        <w:rPr>
          <w:rFonts w:ascii="Arial" w:eastAsia="Times New Roman" w:hAnsi="Arial" w:cs="Arial"/>
          <w:color w:val="000000"/>
          <w:sz w:val="24"/>
          <w:szCs w:val="24"/>
        </w:rPr>
        <w:t>, “</w:t>
      </w:r>
      <w:r w:rsidRPr="008C4472">
        <w:rPr>
          <w:rFonts w:ascii="Arial" w:eastAsia="Times New Roman" w:hAnsi="Arial" w:cs="Arial"/>
          <w:color w:val="000000"/>
          <w:sz w:val="24"/>
          <w:szCs w:val="24"/>
        </w:rPr>
        <w:t>Magic Mushrooms</w:t>
      </w:r>
      <w:r>
        <w:rPr>
          <w:rFonts w:ascii="Arial" w:eastAsia="Times New Roman" w:hAnsi="Arial" w:cs="Arial"/>
          <w:color w:val="000000"/>
          <w:sz w:val="24"/>
          <w:szCs w:val="24"/>
        </w:rPr>
        <w:t>”</w:t>
      </w:r>
      <w:r w:rsidRPr="008C4472">
        <w:rPr>
          <w:rFonts w:ascii="Arial" w:eastAsia="Times New Roman" w:hAnsi="Arial" w:cs="Arial"/>
          <w:color w:val="000000"/>
          <w:sz w:val="24"/>
          <w:szCs w:val="24"/>
        </w:rPr>
        <w:t xml:space="preserve">  </w:t>
      </w:r>
      <w:r>
        <w:rPr>
          <w:rFonts w:ascii="Arial" w:eastAsia="Times New Roman" w:hAnsi="Arial" w:cs="Arial"/>
          <w:color w:val="000000"/>
          <w:sz w:val="24"/>
          <w:szCs w:val="24"/>
        </w:rPr>
        <w:t>(Members only)</w:t>
      </w:r>
    </w:p>
    <w:p w:rsidR="00FF3E55" w:rsidRPr="00566B98" w:rsidRDefault="00FF3E55" w:rsidP="00FF3E55">
      <w:pPr>
        <w:shd w:val="clear" w:color="auto" w:fill="FFFFFF"/>
        <w:spacing w:after="0" w:line="240" w:lineRule="auto"/>
        <w:rPr>
          <w:rFonts w:ascii="Arial" w:eastAsia="Times New Roman" w:hAnsi="Arial" w:cs="Arial"/>
          <w:b/>
          <w:color w:val="000000"/>
          <w:sz w:val="24"/>
          <w:szCs w:val="24"/>
        </w:rPr>
      </w:pPr>
    </w:p>
    <w:p w:rsidR="00FF3E55" w:rsidRPr="00566B98" w:rsidRDefault="00FF3E55" w:rsidP="00FF3E55">
      <w:pPr>
        <w:shd w:val="clear" w:color="auto" w:fill="FFFFFF"/>
        <w:spacing w:after="0" w:line="240" w:lineRule="auto"/>
        <w:rPr>
          <w:rFonts w:ascii="Arial" w:hAnsi="Arial" w:cs="Arial"/>
          <w:color w:val="000000"/>
          <w:sz w:val="24"/>
          <w:szCs w:val="24"/>
          <w:shd w:val="clear" w:color="auto" w:fill="FFFFFF"/>
        </w:rPr>
      </w:pPr>
      <w:r w:rsidRPr="00566B98">
        <w:rPr>
          <w:rFonts w:ascii="Arial" w:hAnsi="Arial" w:cs="Arial"/>
          <w:b/>
          <w:color w:val="000000"/>
          <w:sz w:val="24"/>
          <w:szCs w:val="24"/>
          <w:shd w:val="clear" w:color="auto" w:fill="FFFFFF"/>
        </w:rPr>
        <w:t>10-11-22</w:t>
      </w:r>
      <w:r>
        <w:rPr>
          <w:rFonts w:ascii="Arial" w:hAnsi="Arial" w:cs="Arial"/>
          <w:color w:val="000000"/>
          <w:sz w:val="24"/>
          <w:szCs w:val="24"/>
          <w:shd w:val="clear" w:color="auto" w:fill="FFFFFF"/>
        </w:rPr>
        <w:t xml:space="preserve"> </w:t>
      </w:r>
      <w:proofErr w:type="spellStart"/>
      <w:r w:rsidRPr="00566B98">
        <w:rPr>
          <w:rFonts w:ascii="Arial" w:hAnsi="Arial" w:cs="Arial"/>
          <w:color w:val="000000"/>
          <w:sz w:val="24"/>
          <w:szCs w:val="24"/>
          <w:shd w:val="clear" w:color="auto" w:fill="FFFFFF"/>
        </w:rPr>
        <w:t>Dr</w:t>
      </w:r>
      <w:proofErr w:type="spellEnd"/>
      <w:r w:rsidRPr="00566B98">
        <w:rPr>
          <w:rFonts w:ascii="Arial" w:hAnsi="Arial" w:cs="Arial"/>
          <w:color w:val="000000"/>
          <w:sz w:val="24"/>
          <w:szCs w:val="24"/>
          <w:shd w:val="clear" w:color="auto" w:fill="FFFFFF"/>
        </w:rPr>
        <w:t xml:space="preserve"> Fred Rhoades</w:t>
      </w:r>
      <w:r>
        <w:rPr>
          <w:rFonts w:ascii="Arial" w:hAnsi="Arial" w:cs="Arial"/>
          <w:color w:val="000000"/>
          <w:sz w:val="24"/>
          <w:szCs w:val="24"/>
          <w:shd w:val="clear" w:color="auto" w:fill="FFFFFF"/>
        </w:rPr>
        <w:t>,</w:t>
      </w:r>
      <w:r w:rsidRPr="00566B98">
        <w:rPr>
          <w:rFonts w:ascii="Arial" w:hAnsi="Arial" w:cs="Arial"/>
          <w:color w:val="000000"/>
          <w:sz w:val="24"/>
          <w:szCs w:val="24"/>
          <w:shd w:val="clear" w:color="auto" w:fill="FFFFFF"/>
        </w:rPr>
        <w:t> </w:t>
      </w:r>
      <w:r>
        <w:rPr>
          <w:rFonts w:ascii="Arial" w:hAnsi="Arial" w:cs="Arial"/>
          <w:color w:val="000000"/>
          <w:sz w:val="24"/>
          <w:szCs w:val="24"/>
          <w:shd w:val="clear" w:color="auto" w:fill="FFFFFF"/>
        </w:rPr>
        <w:t>“</w:t>
      </w:r>
      <w:r w:rsidRPr="00566B98">
        <w:rPr>
          <w:rFonts w:ascii="Arial" w:hAnsi="Arial" w:cs="Arial"/>
          <w:color w:val="000000"/>
          <w:sz w:val="24"/>
          <w:szCs w:val="24"/>
          <w:shd w:val="clear" w:color="auto" w:fill="FFFFFF"/>
        </w:rPr>
        <w:t xml:space="preserve">Introduction to Mushrooms and Mushrooms </w:t>
      </w:r>
      <w:r>
        <w:rPr>
          <w:rFonts w:ascii="Arial" w:hAnsi="Arial" w:cs="Arial"/>
          <w:color w:val="000000"/>
          <w:sz w:val="24"/>
          <w:szCs w:val="24"/>
          <w:shd w:val="clear" w:color="auto" w:fill="FFFFFF"/>
        </w:rPr>
        <w:t>Through</w:t>
      </w:r>
      <w:r w:rsidRPr="00566B98">
        <w:rPr>
          <w:rFonts w:ascii="Arial" w:hAnsi="Arial" w:cs="Arial"/>
          <w:color w:val="000000"/>
          <w:sz w:val="24"/>
          <w:szCs w:val="24"/>
          <w:shd w:val="clear" w:color="auto" w:fill="FFFFFF"/>
        </w:rPr>
        <w:t xml:space="preserve"> the Year </w:t>
      </w:r>
      <w:r>
        <w:rPr>
          <w:rFonts w:ascii="Arial" w:hAnsi="Arial" w:cs="Arial"/>
          <w:color w:val="000000"/>
          <w:sz w:val="24"/>
          <w:szCs w:val="24"/>
          <w:shd w:val="clear" w:color="auto" w:fill="FFFFFF"/>
        </w:rPr>
        <w:t>“</w:t>
      </w:r>
    </w:p>
    <w:p w:rsidR="00FF3E55" w:rsidRPr="00566B98" w:rsidRDefault="00FF3E55" w:rsidP="00FF3E55">
      <w:pPr>
        <w:shd w:val="clear" w:color="auto" w:fill="FFFFFF"/>
        <w:spacing w:after="0" w:line="240" w:lineRule="auto"/>
        <w:rPr>
          <w:rFonts w:ascii="Arial" w:hAnsi="Arial" w:cs="Arial"/>
          <w:color w:val="000000"/>
          <w:sz w:val="24"/>
          <w:szCs w:val="24"/>
          <w:shd w:val="clear" w:color="auto" w:fill="FFFFFF"/>
        </w:rPr>
      </w:pPr>
    </w:p>
    <w:p w:rsidR="00FF3E55" w:rsidRPr="00566B98" w:rsidRDefault="00FF3E55" w:rsidP="00FF3E55">
      <w:pPr>
        <w:shd w:val="clear" w:color="auto" w:fill="FFFFFF"/>
        <w:spacing w:after="0" w:line="240" w:lineRule="auto"/>
        <w:rPr>
          <w:rFonts w:ascii="Arial" w:hAnsi="Arial" w:cs="Arial"/>
          <w:sz w:val="24"/>
          <w:szCs w:val="24"/>
        </w:rPr>
      </w:pPr>
      <w:r w:rsidRPr="00566B98">
        <w:rPr>
          <w:rFonts w:ascii="Arial" w:hAnsi="Arial" w:cs="Arial"/>
          <w:b/>
          <w:color w:val="222222"/>
          <w:sz w:val="24"/>
          <w:szCs w:val="24"/>
          <w:shd w:val="clear" w:color="auto" w:fill="FFFFFF"/>
        </w:rPr>
        <w:t>11-3-22</w:t>
      </w:r>
      <w:r>
        <w:rPr>
          <w:rFonts w:ascii="Arial" w:hAnsi="Arial" w:cs="Arial"/>
          <w:color w:val="222222"/>
          <w:sz w:val="24"/>
          <w:szCs w:val="24"/>
          <w:shd w:val="clear" w:color="auto" w:fill="FFFFFF"/>
        </w:rPr>
        <w:t xml:space="preserve">  </w:t>
      </w:r>
      <w:r w:rsidRPr="00566B98">
        <w:rPr>
          <w:rFonts w:ascii="Arial" w:hAnsi="Arial" w:cs="Arial"/>
          <w:color w:val="222222"/>
          <w:sz w:val="24"/>
          <w:szCs w:val="24"/>
          <w:shd w:val="clear" w:color="auto" w:fill="FFFFFF"/>
        </w:rPr>
        <w:t>Chris Earle</w:t>
      </w:r>
      <w:r>
        <w:rPr>
          <w:rFonts w:ascii="Arial" w:hAnsi="Arial" w:cs="Arial"/>
          <w:color w:val="222222"/>
          <w:sz w:val="24"/>
          <w:szCs w:val="24"/>
          <w:shd w:val="clear" w:color="auto" w:fill="FFFFFF"/>
        </w:rPr>
        <w:t>,</w:t>
      </w:r>
      <w:r w:rsidRPr="00566B98">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w:t>
      </w:r>
      <w:r w:rsidRPr="00BA45AF">
        <w:rPr>
          <w:rFonts w:ascii="Arial" w:hAnsi="Arial" w:cs="Arial"/>
          <w:color w:val="222222"/>
          <w:sz w:val="24"/>
          <w:szCs w:val="24"/>
          <w:shd w:val="clear" w:color="auto" w:fill="FFFFFF"/>
        </w:rPr>
        <w:t>The Gymnosperm Database</w:t>
      </w:r>
      <w:r>
        <w:rPr>
          <w:rFonts w:ascii="Arial" w:hAnsi="Arial" w:cs="Arial"/>
          <w:color w:val="222222"/>
          <w:sz w:val="24"/>
          <w:szCs w:val="24"/>
          <w:shd w:val="clear" w:color="auto" w:fill="FFFFFF"/>
        </w:rPr>
        <w:t>”</w:t>
      </w:r>
    </w:p>
    <w:p w:rsidR="00FF3E55" w:rsidRDefault="00FF3E55" w:rsidP="00FF3E55">
      <w:pPr>
        <w:spacing w:line="240" w:lineRule="auto"/>
        <w:rPr>
          <w:rFonts w:ascii="Arial" w:hAnsi="Arial" w:cs="Arial"/>
          <w:sz w:val="24"/>
          <w:szCs w:val="24"/>
        </w:rPr>
      </w:pPr>
    </w:p>
    <w:p w:rsidR="002C7FF7" w:rsidRPr="00566B98" w:rsidRDefault="002C7FF7" w:rsidP="002C7FF7">
      <w:pPr>
        <w:rPr>
          <w:rFonts w:ascii="Arial" w:hAnsi="Arial" w:cs="Arial"/>
          <w:sz w:val="24"/>
          <w:szCs w:val="24"/>
        </w:rPr>
      </w:pPr>
    </w:p>
    <w:p w:rsidR="002C7FF7" w:rsidRPr="0095018B" w:rsidRDefault="002C7FF7" w:rsidP="00A17056">
      <w:pPr>
        <w:rPr>
          <w:rFonts w:ascii="Arial" w:hAnsi="Arial"/>
          <w:b/>
          <w:color w:val="000000"/>
          <w:sz w:val="24"/>
          <w:szCs w:val="24"/>
        </w:rPr>
      </w:pPr>
    </w:p>
    <w:p w:rsidR="007E1087" w:rsidRDefault="007E1087" w:rsidP="007E1087">
      <w:pPr>
        <w:spacing w:after="0" w:line="240" w:lineRule="auto"/>
        <w:rPr>
          <w:rFonts w:ascii="Arial" w:hAnsi="Arial" w:cs="Arial"/>
          <w:color w:val="000000"/>
          <w:sz w:val="24"/>
          <w:szCs w:val="24"/>
          <w:shd w:val="clear" w:color="auto" w:fill="FFFFFF"/>
        </w:rPr>
      </w:pPr>
    </w:p>
    <w:p w:rsidR="00BB101C" w:rsidRDefault="00BB101C"/>
    <w:sectPr w:rsidR="00BB1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87"/>
    <w:rsid w:val="00015586"/>
    <w:rsid w:val="00022802"/>
    <w:rsid w:val="000A377A"/>
    <w:rsid w:val="001D06EF"/>
    <w:rsid w:val="00232C43"/>
    <w:rsid w:val="00242214"/>
    <w:rsid w:val="00265DBF"/>
    <w:rsid w:val="002C7FF7"/>
    <w:rsid w:val="003B1F02"/>
    <w:rsid w:val="00405CB4"/>
    <w:rsid w:val="004147DA"/>
    <w:rsid w:val="004B4260"/>
    <w:rsid w:val="00605363"/>
    <w:rsid w:val="00630354"/>
    <w:rsid w:val="006868C0"/>
    <w:rsid w:val="006B3E0F"/>
    <w:rsid w:val="006F4A11"/>
    <w:rsid w:val="00743C70"/>
    <w:rsid w:val="007E1087"/>
    <w:rsid w:val="009A5201"/>
    <w:rsid w:val="009F70B0"/>
    <w:rsid w:val="00A12733"/>
    <w:rsid w:val="00A17056"/>
    <w:rsid w:val="00AC5A69"/>
    <w:rsid w:val="00B1189E"/>
    <w:rsid w:val="00BB101C"/>
    <w:rsid w:val="00C609A7"/>
    <w:rsid w:val="00C77255"/>
    <w:rsid w:val="00C96D16"/>
    <w:rsid w:val="00CC0895"/>
    <w:rsid w:val="00CC4060"/>
    <w:rsid w:val="00D61C63"/>
    <w:rsid w:val="00D7413E"/>
    <w:rsid w:val="00E5695D"/>
    <w:rsid w:val="00F2163F"/>
    <w:rsid w:val="00FB61D8"/>
    <w:rsid w:val="00FF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802"/>
  </w:style>
  <w:style w:type="paragraph" w:styleId="Heading1">
    <w:name w:val="heading 1"/>
    <w:basedOn w:val="Normal"/>
    <w:link w:val="Heading1Char"/>
    <w:uiPriority w:val="9"/>
    <w:qFormat/>
    <w:rsid w:val="00A170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08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E1087"/>
    <w:pPr>
      <w:spacing w:after="0" w:line="240" w:lineRule="auto"/>
    </w:pPr>
    <w:rPr>
      <w:rFonts w:eastAsiaTheme="minorEastAsia"/>
      <w:sz w:val="21"/>
      <w:szCs w:val="21"/>
    </w:rPr>
  </w:style>
  <w:style w:type="paragraph" w:styleId="BalloonText">
    <w:name w:val="Balloon Text"/>
    <w:basedOn w:val="Normal"/>
    <w:link w:val="BalloonTextChar"/>
    <w:uiPriority w:val="99"/>
    <w:semiHidden/>
    <w:unhideWhenUsed/>
    <w:rsid w:val="00A12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733"/>
    <w:rPr>
      <w:rFonts w:ascii="Tahoma" w:hAnsi="Tahoma" w:cs="Tahoma"/>
      <w:sz w:val="16"/>
      <w:szCs w:val="16"/>
    </w:rPr>
  </w:style>
  <w:style w:type="character" w:customStyle="1" w:styleId="Heading1Char">
    <w:name w:val="Heading 1 Char"/>
    <w:basedOn w:val="DefaultParagraphFont"/>
    <w:link w:val="Heading1"/>
    <w:uiPriority w:val="9"/>
    <w:rsid w:val="00A17056"/>
    <w:rPr>
      <w:rFonts w:ascii="Times New Roman" w:eastAsia="Times New Roman" w:hAnsi="Times New Roman" w:cs="Times New Roman"/>
      <w:b/>
      <w:bCs/>
      <w:kern w:val="36"/>
      <w:sz w:val="48"/>
      <w:szCs w:val="48"/>
    </w:rPr>
  </w:style>
  <w:style w:type="paragraph" w:customStyle="1" w:styleId="Default">
    <w:name w:val="Default"/>
    <w:rsid w:val="0002280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2802"/>
    <w:rPr>
      <w:color w:val="0000FF" w:themeColor="hyperlink"/>
      <w:u w:val="single"/>
    </w:rPr>
  </w:style>
  <w:style w:type="character" w:styleId="FollowedHyperlink">
    <w:name w:val="FollowedHyperlink"/>
    <w:basedOn w:val="DefaultParagraphFont"/>
    <w:uiPriority w:val="99"/>
    <w:semiHidden/>
    <w:unhideWhenUsed/>
    <w:rsid w:val="00B118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802"/>
  </w:style>
  <w:style w:type="paragraph" w:styleId="Heading1">
    <w:name w:val="heading 1"/>
    <w:basedOn w:val="Normal"/>
    <w:link w:val="Heading1Char"/>
    <w:uiPriority w:val="9"/>
    <w:qFormat/>
    <w:rsid w:val="00A170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08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E1087"/>
    <w:pPr>
      <w:spacing w:after="0" w:line="240" w:lineRule="auto"/>
    </w:pPr>
    <w:rPr>
      <w:rFonts w:eastAsiaTheme="minorEastAsia"/>
      <w:sz w:val="21"/>
      <w:szCs w:val="21"/>
    </w:rPr>
  </w:style>
  <w:style w:type="paragraph" w:styleId="BalloonText">
    <w:name w:val="Balloon Text"/>
    <w:basedOn w:val="Normal"/>
    <w:link w:val="BalloonTextChar"/>
    <w:uiPriority w:val="99"/>
    <w:semiHidden/>
    <w:unhideWhenUsed/>
    <w:rsid w:val="00A12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733"/>
    <w:rPr>
      <w:rFonts w:ascii="Tahoma" w:hAnsi="Tahoma" w:cs="Tahoma"/>
      <w:sz w:val="16"/>
      <w:szCs w:val="16"/>
    </w:rPr>
  </w:style>
  <w:style w:type="character" w:customStyle="1" w:styleId="Heading1Char">
    <w:name w:val="Heading 1 Char"/>
    <w:basedOn w:val="DefaultParagraphFont"/>
    <w:link w:val="Heading1"/>
    <w:uiPriority w:val="9"/>
    <w:rsid w:val="00A17056"/>
    <w:rPr>
      <w:rFonts w:ascii="Times New Roman" w:eastAsia="Times New Roman" w:hAnsi="Times New Roman" w:cs="Times New Roman"/>
      <w:b/>
      <w:bCs/>
      <w:kern w:val="36"/>
      <w:sz w:val="48"/>
      <w:szCs w:val="48"/>
    </w:rPr>
  </w:style>
  <w:style w:type="paragraph" w:customStyle="1" w:styleId="Default">
    <w:name w:val="Default"/>
    <w:rsid w:val="0002280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2802"/>
    <w:rPr>
      <w:color w:val="0000FF" w:themeColor="hyperlink"/>
      <w:u w:val="single"/>
    </w:rPr>
  </w:style>
  <w:style w:type="character" w:styleId="FollowedHyperlink">
    <w:name w:val="FollowedHyperlink"/>
    <w:basedOn w:val="DefaultParagraphFont"/>
    <w:uiPriority w:val="99"/>
    <w:semiHidden/>
    <w:unhideWhenUsed/>
    <w:rsid w:val="00B118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2130">
      <w:bodyDiv w:val="1"/>
      <w:marLeft w:val="0"/>
      <w:marRight w:val="0"/>
      <w:marTop w:val="0"/>
      <w:marBottom w:val="0"/>
      <w:divBdr>
        <w:top w:val="none" w:sz="0" w:space="0" w:color="auto"/>
        <w:left w:val="none" w:sz="0" w:space="0" w:color="auto"/>
        <w:bottom w:val="none" w:sz="0" w:space="0" w:color="auto"/>
        <w:right w:val="none" w:sz="0" w:space="0" w:color="auto"/>
      </w:divBdr>
      <w:divsChild>
        <w:div w:id="1261643062">
          <w:marLeft w:val="0"/>
          <w:marRight w:val="0"/>
          <w:marTop w:val="0"/>
          <w:marBottom w:val="0"/>
          <w:divBdr>
            <w:top w:val="none" w:sz="0" w:space="0" w:color="auto"/>
            <w:left w:val="none" w:sz="0" w:space="0" w:color="auto"/>
            <w:bottom w:val="none" w:sz="0" w:space="0" w:color="auto"/>
            <w:right w:val="none" w:sz="0" w:space="0" w:color="auto"/>
          </w:divBdr>
        </w:div>
        <w:div w:id="782652386">
          <w:marLeft w:val="0"/>
          <w:marRight w:val="0"/>
          <w:marTop w:val="0"/>
          <w:marBottom w:val="0"/>
          <w:divBdr>
            <w:top w:val="none" w:sz="0" w:space="0" w:color="auto"/>
            <w:left w:val="none" w:sz="0" w:space="0" w:color="auto"/>
            <w:bottom w:val="none" w:sz="0" w:space="0" w:color="auto"/>
            <w:right w:val="none" w:sz="0" w:space="0" w:color="auto"/>
          </w:divBdr>
        </w:div>
      </w:divsChild>
    </w:div>
    <w:div w:id="1045830692">
      <w:bodyDiv w:val="1"/>
      <w:marLeft w:val="0"/>
      <w:marRight w:val="0"/>
      <w:marTop w:val="0"/>
      <w:marBottom w:val="0"/>
      <w:divBdr>
        <w:top w:val="none" w:sz="0" w:space="0" w:color="auto"/>
        <w:left w:val="none" w:sz="0" w:space="0" w:color="auto"/>
        <w:bottom w:val="none" w:sz="0" w:space="0" w:color="auto"/>
        <w:right w:val="none" w:sz="0" w:space="0" w:color="auto"/>
      </w:divBdr>
    </w:div>
    <w:div w:id="1828159070">
      <w:bodyDiv w:val="1"/>
      <w:marLeft w:val="0"/>
      <w:marRight w:val="0"/>
      <w:marTop w:val="0"/>
      <w:marBottom w:val="0"/>
      <w:divBdr>
        <w:top w:val="none" w:sz="0" w:space="0" w:color="auto"/>
        <w:left w:val="none" w:sz="0" w:space="0" w:color="auto"/>
        <w:bottom w:val="none" w:sz="0" w:space="0" w:color="auto"/>
        <w:right w:val="none" w:sz="0" w:space="0" w:color="auto"/>
      </w:divBdr>
      <w:divsChild>
        <w:div w:id="1860925565">
          <w:marLeft w:val="0"/>
          <w:marRight w:val="0"/>
          <w:marTop w:val="0"/>
          <w:marBottom w:val="0"/>
          <w:divBdr>
            <w:top w:val="none" w:sz="0" w:space="0" w:color="auto"/>
            <w:left w:val="none" w:sz="0" w:space="0" w:color="auto"/>
            <w:bottom w:val="none" w:sz="0" w:space="0" w:color="auto"/>
            <w:right w:val="none" w:sz="0" w:space="0" w:color="auto"/>
          </w:divBdr>
        </w:div>
        <w:div w:id="1996569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nps.org/cps-events/calendar/1555" TargetMode="External"/><Relationship Id="rId3" Type="http://schemas.openxmlformats.org/officeDocument/2006/relationships/settings" Target="settings.xml"/><Relationship Id="rId7" Type="http://schemas.openxmlformats.org/officeDocument/2006/relationships/hyperlink" Target="https://sites.uw.edu/envir38020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tes.uw.edu/gb2018uw/"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i.washington.edu/summit2017/Brig%20Floor%20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Bird</dc:creator>
  <cp:lastModifiedBy>Janet Bird</cp:lastModifiedBy>
  <cp:revision>13</cp:revision>
  <dcterms:created xsi:type="dcterms:W3CDTF">2022-03-10T19:36:00Z</dcterms:created>
  <dcterms:modified xsi:type="dcterms:W3CDTF">2022-03-31T23:24:00Z</dcterms:modified>
</cp:coreProperties>
</file>